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5F" w:rsidRDefault="006A14E1">
      <w:pPr>
        <w:jc w:val="left"/>
        <w:rPr>
          <w:rFonts w:ascii="方正小标宋简体" w:hAnsi="宋体" w:cs="方正小标宋简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/>
          <w:color w:val="000000"/>
          <w:kern w:val="0"/>
          <w:sz w:val="32"/>
          <w:szCs w:val="32"/>
        </w:rPr>
        <w:t>4</w:t>
      </w:r>
    </w:p>
    <w:p w:rsidR="00DB485F" w:rsidRDefault="006A14E1">
      <w:pPr>
        <w:jc w:val="center"/>
        <w:rPr>
          <w:rFonts w:ascii="方正小标宋简体" w:eastAsia="方正小标宋简体" w:cs="Times New Roman"/>
          <w:color w:val="000000"/>
          <w:sz w:val="32"/>
          <w:szCs w:val="32"/>
        </w:rPr>
      </w:pPr>
      <w:r>
        <w:rPr>
          <w:rFonts w:ascii="方正小标宋简体" w:eastAsia="方正小标宋简体" w:hAnsi="宋体" w:cs="方正小标宋简体" w:hint="eastAsia"/>
          <w:color w:val="000000"/>
          <w:sz w:val="32"/>
          <w:szCs w:val="32"/>
        </w:rPr>
        <w:t>培训活动报到的具体地点、乘车路线及相关食宿安排</w:t>
      </w:r>
    </w:p>
    <w:p w:rsidR="00DB485F" w:rsidRDefault="006A14E1">
      <w:pPr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32"/>
          <w:szCs w:val="32"/>
        </w:rPr>
        <w:t>（举办城市：</w:t>
      </w:r>
      <w:r w:rsidR="000A3464">
        <w:rPr>
          <w:rFonts w:ascii="方正小标宋简体" w:eastAsia="方正小标宋简体" w:hAnsi="宋体" w:cs="方正小标宋简体" w:hint="eastAsia"/>
          <w:color w:val="000000"/>
          <w:sz w:val="32"/>
          <w:szCs w:val="32"/>
        </w:rPr>
        <w:t>济南</w:t>
      </w:r>
      <w:r>
        <w:rPr>
          <w:rFonts w:ascii="方正小标宋简体" w:eastAsia="方正小标宋简体" w:hAnsi="宋体" w:cs="方正小标宋简体" w:hint="eastAsia"/>
          <w:color w:val="000000"/>
          <w:sz w:val="32"/>
          <w:szCs w:val="32"/>
        </w:rPr>
        <w:t>市）</w:t>
      </w:r>
    </w:p>
    <w:p w:rsidR="000A3464" w:rsidRPr="000A3464" w:rsidRDefault="000A3464" w:rsidP="000A3464">
      <w:pPr>
        <w:pStyle w:val="Default0"/>
        <w:rPr>
          <w:rFonts w:ascii="黑体" w:eastAsia="黑体" w:hAnsi="黑体"/>
          <w:sz w:val="32"/>
          <w:szCs w:val="32"/>
        </w:rPr>
      </w:pPr>
      <w:r w:rsidRPr="000A3464">
        <w:rPr>
          <w:rFonts w:ascii="黑体" w:eastAsia="黑体" w:hAnsi="黑体" w:hint="eastAsia"/>
          <w:sz w:val="32"/>
          <w:szCs w:val="32"/>
        </w:rPr>
        <w:t>一、报到地点：山东冶金宾馆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酒店地址：济南市历下区文化东路</w:t>
      </w:r>
      <w:r w:rsidRPr="00501793">
        <w:rPr>
          <w:rFonts w:ascii="仿宋" w:eastAsia="仿宋" w:hAnsi="仿宋"/>
          <w:sz w:val="32"/>
          <w:szCs w:val="32"/>
        </w:rPr>
        <w:t>39-1</w:t>
      </w:r>
      <w:r w:rsidRPr="00501793">
        <w:rPr>
          <w:rFonts w:ascii="仿宋" w:eastAsia="仿宋" w:hAnsi="仿宋" w:hint="eastAsia"/>
          <w:sz w:val="32"/>
          <w:szCs w:val="32"/>
        </w:rPr>
        <w:t>号（文化东路北燕山小区内）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>辛挺</w:t>
      </w:r>
      <w:r w:rsidRPr="00501793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13573760375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总台：</w:t>
      </w:r>
      <w:r w:rsidRPr="00501793">
        <w:rPr>
          <w:rFonts w:ascii="仿宋" w:eastAsia="仿宋" w:hAnsi="仿宋"/>
          <w:sz w:val="32"/>
          <w:szCs w:val="32"/>
        </w:rPr>
        <w:t>0531-83190288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传真：</w:t>
      </w:r>
      <w:r w:rsidRPr="00501793">
        <w:rPr>
          <w:rFonts w:ascii="仿宋" w:eastAsia="仿宋" w:hAnsi="仿宋"/>
          <w:sz w:val="32"/>
          <w:szCs w:val="32"/>
        </w:rPr>
        <w:t>0531-83190287</w:t>
      </w:r>
    </w:p>
    <w:p w:rsidR="000A3464" w:rsidRPr="000A3464" w:rsidRDefault="000A3464" w:rsidP="000A3464">
      <w:pPr>
        <w:pStyle w:val="Default0"/>
        <w:rPr>
          <w:rFonts w:ascii="黑体" w:eastAsia="黑体" w:hAnsi="黑体"/>
          <w:sz w:val="32"/>
          <w:szCs w:val="32"/>
        </w:rPr>
      </w:pPr>
      <w:r w:rsidRPr="000A3464">
        <w:rPr>
          <w:rFonts w:ascii="黑体" w:eastAsia="黑体" w:hAnsi="黑体" w:hint="eastAsia"/>
          <w:sz w:val="32"/>
          <w:szCs w:val="32"/>
        </w:rPr>
        <w:t>二、乘车路线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（一）火车站至酒店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/>
          <w:sz w:val="32"/>
          <w:szCs w:val="32"/>
        </w:rPr>
        <w:t>1</w:t>
      </w:r>
      <w:r w:rsidRPr="00501793">
        <w:rPr>
          <w:rFonts w:ascii="仿宋" w:eastAsia="仿宋" w:hAnsi="仿宋" w:hint="eastAsia"/>
          <w:sz w:val="32"/>
          <w:szCs w:val="32"/>
        </w:rPr>
        <w:t>、济南火车站至酒店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自济南火车站乘</w:t>
      </w:r>
      <w:r w:rsidRPr="00501793">
        <w:rPr>
          <w:rFonts w:ascii="仿宋" w:eastAsia="仿宋" w:hAnsi="仿宋"/>
          <w:sz w:val="32"/>
          <w:szCs w:val="32"/>
        </w:rPr>
        <w:t>18</w:t>
      </w:r>
      <w:r w:rsidRPr="00501793">
        <w:rPr>
          <w:rFonts w:ascii="仿宋" w:eastAsia="仿宋" w:hAnsi="仿宋" w:hint="eastAsia"/>
          <w:sz w:val="32"/>
          <w:szCs w:val="32"/>
        </w:rPr>
        <w:t>路公交车至至燕子山路南段站下车，西行</w:t>
      </w:r>
      <w:r w:rsidRPr="00501793">
        <w:rPr>
          <w:rFonts w:ascii="仿宋" w:eastAsia="仿宋" w:hAnsi="仿宋"/>
          <w:sz w:val="32"/>
          <w:szCs w:val="32"/>
        </w:rPr>
        <w:t>50</w:t>
      </w:r>
      <w:r w:rsidRPr="00501793">
        <w:rPr>
          <w:rFonts w:ascii="仿宋" w:eastAsia="仿宋" w:hAnsi="仿宋" w:hint="eastAsia"/>
          <w:sz w:val="32"/>
          <w:szCs w:val="32"/>
        </w:rPr>
        <w:t>米红绿灯北行约</w:t>
      </w:r>
      <w:r w:rsidRPr="00501793">
        <w:rPr>
          <w:rFonts w:ascii="仿宋" w:eastAsia="仿宋" w:hAnsi="仿宋"/>
          <w:sz w:val="32"/>
          <w:szCs w:val="32"/>
        </w:rPr>
        <w:t>100</w:t>
      </w:r>
      <w:r w:rsidRPr="00501793">
        <w:rPr>
          <w:rFonts w:ascii="仿宋" w:eastAsia="仿宋" w:hAnsi="仿宋" w:hint="eastAsia"/>
          <w:sz w:val="32"/>
          <w:szCs w:val="32"/>
        </w:rPr>
        <w:t>米即到；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若直接乘出租车前往，费用约需</w:t>
      </w:r>
      <w:r w:rsidRPr="00501793">
        <w:rPr>
          <w:rFonts w:ascii="仿宋" w:eastAsia="仿宋" w:hAnsi="仿宋"/>
          <w:sz w:val="32"/>
          <w:szCs w:val="32"/>
        </w:rPr>
        <w:t>25</w:t>
      </w:r>
      <w:r w:rsidRPr="00501793">
        <w:rPr>
          <w:rFonts w:ascii="仿宋" w:eastAsia="仿宋" w:hAnsi="仿宋" w:hint="eastAsia"/>
          <w:sz w:val="32"/>
          <w:szCs w:val="32"/>
        </w:rPr>
        <w:t>元。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/>
          <w:sz w:val="32"/>
          <w:szCs w:val="32"/>
        </w:rPr>
        <w:t>2</w:t>
      </w:r>
      <w:r w:rsidRPr="00501793">
        <w:rPr>
          <w:rFonts w:ascii="仿宋" w:eastAsia="仿宋" w:hAnsi="仿宋" w:hint="eastAsia"/>
          <w:sz w:val="32"/>
          <w:szCs w:val="32"/>
        </w:rPr>
        <w:t>、济南西站至酒店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自济南西站乘</w:t>
      </w:r>
      <w:r w:rsidRPr="00501793">
        <w:rPr>
          <w:rFonts w:ascii="仿宋" w:eastAsia="仿宋" w:hAnsi="仿宋"/>
          <w:sz w:val="32"/>
          <w:szCs w:val="32"/>
        </w:rPr>
        <w:t>K156</w:t>
      </w:r>
      <w:r w:rsidRPr="00501793">
        <w:rPr>
          <w:rFonts w:ascii="仿宋" w:eastAsia="仿宋" w:hAnsi="仿宋" w:hint="eastAsia"/>
          <w:sz w:val="32"/>
          <w:szCs w:val="32"/>
        </w:rPr>
        <w:t>路公交车至济南火车站，换乘</w:t>
      </w:r>
      <w:r w:rsidRPr="00501793">
        <w:rPr>
          <w:rFonts w:ascii="仿宋" w:eastAsia="仿宋" w:hAnsi="仿宋"/>
          <w:sz w:val="32"/>
          <w:szCs w:val="32"/>
        </w:rPr>
        <w:t>18</w:t>
      </w:r>
      <w:r w:rsidRPr="00501793">
        <w:rPr>
          <w:rFonts w:ascii="仿宋" w:eastAsia="仿宋" w:hAnsi="仿宋" w:hint="eastAsia"/>
          <w:sz w:val="32"/>
          <w:szCs w:val="32"/>
        </w:rPr>
        <w:t>路公交车至燕子山路南段站下车，西行</w:t>
      </w:r>
      <w:r w:rsidRPr="00501793">
        <w:rPr>
          <w:rFonts w:ascii="仿宋" w:eastAsia="仿宋" w:hAnsi="仿宋"/>
          <w:sz w:val="32"/>
          <w:szCs w:val="32"/>
        </w:rPr>
        <w:t>50</w:t>
      </w:r>
      <w:r w:rsidRPr="00501793">
        <w:rPr>
          <w:rFonts w:ascii="仿宋" w:eastAsia="仿宋" w:hAnsi="仿宋" w:hint="eastAsia"/>
          <w:sz w:val="32"/>
          <w:szCs w:val="32"/>
        </w:rPr>
        <w:t>米红绿灯北行约</w:t>
      </w:r>
      <w:r w:rsidRPr="00501793">
        <w:rPr>
          <w:rFonts w:ascii="仿宋" w:eastAsia="仿宋" w:hAnsi="仿宋"/>
          <w:sz w:val="32"/>
          <w:szCs w:val="32"/>
        </w:rPr>
        <w:t>100</w:t>
      </w:r>
      <w:r w:rsidRPr="00501793">
        <w:rPr>
          <w:rFonts w:ascii="仿宋" w:eastAsia="仿宋" w:hAnsi="仿宋" w:hint="eastAsia"/>
          <w:sz w:val="32"/>
          <w:szCs w:val="32"/>
        </w:rPr>
        <w:t>米即到；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若直接乘出租车前往，费用约需</w:t>
      </w:r>
      <w:r w:rsidRPr="00501793">
        <w:rPr>
          <w:rFonts w:ascii="仿宋" w:eastAsia="仿宋" w:hAnsi="仿宋"/>
          <w:sz w:val="32"/>
          <w:szCs w:val="32"/>
        </w:rPr>
        <w:t>60</w:t>
      </w:r>
      <w:r w:rsidRPr="00501793">
        <w:rPr>
          <w:rFonts w:ascii="仿宋" w:eastAsia="仿宋" w:hAnsi="仿宋" w:hint="eastAsia"/>
          <w:sz w:val="32"/>
          <w:szCs w:val="32"/>
        </w:rPr>
        <w:t>元。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（二）机场至酒店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自济南机场乘机场大巴（民航班车）至玉泉森信大酒店下车，</w:t>
      </w:r>
      <w:r w:rsidRPr="00501793">
        <w:rPr>
          <w:rFonts w:ascii="仿宋" w:eastAsia="仿宋" w:hAnsi="仿宋" w:hint="eastAsia"/>
          <w:sz w:val="32"/>
          <w:szCs w:val="32"/>
        </w:rPr>
        <w:lastRenderedPageBreak/>
        <w:t>换乘</w:t>
      </w:r>
      <w:r w:rsidRPr="00501793">
        <w:rPr>
          <w:rFonts w:ascii="仿宋" w:eastAsia="仿宋" w:hAnsi="仿宋"/>
          <w:sz w:val="32"/>
          <w:szCs w:val="32"/>
        </w:rPr>
        <w:t>80</w:t>
      </w:r>
      <w:r w:rsidRPr="00501793">
        <w:rPr>
          <w:rFonts w:ascii="仿宋" w:eastAsia="仿宋" w:hAnsi="仿宋" w:hint="eastAsia"/>
          <w:sz w:val="32"/>
          <w:szCs w:val="32"/>
        </w:rPr>
        <w:t>路公交车至燕子山小区下车，步行约</w:t>
      </w:r>
      <w:r w:rsidRPr="00501793">
        <w:rPr>
          <w:rFonts w:ascii="仿宋" w:eastAsia="仿宋" w:hAnsi="仿宋"/>
          <w:sz w:val="32"/>
          <w:szCs w:val="32"/>
        </w:rPr>
        <w:t>500</w:t>
      </w:r>
      <w:r w:rsidRPr="00501793">
        <w:rPr>
          <w:rFonts w:ascii="仿宋" w:eastAsia="仿宋" w:hAnsi="仿宋" w:hint="eastAsia"/>
          <w:sz w:val="32"/>
          <w:szCs w:val="32"/>
        </w:rPr>
        <w:t>米即到；</w:t>
      </w:r>
      <w:r w:rsidRPr="00501793">
        <w:rPr>
          <w:rFonts w:ascii="仿宋" w:eastAsia="仿宋" w:hAnsi="仿宋"/>
          <w:sz w:val="32"/>
          <w:szCs w:val="32"/>
        </w:rPr>
        <w:t xml:space="preserve"> 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若直接乘出租车前往，费用约需</w:t>
      </w:r>
      <w:r w:rsidRPr="00501793">
        <w:rPr>
          <w:rFonts w:ascii="仿宋" w:eastAsia="仿宋" w:hAnsi="仿宋"/>
          <w:sz w:val="32"/>
          <w:szCs w:val="32"/>
        </w:rPr>
        <w:t>100</w:t>
      </w:r>
      <w:r w:rsidRPr="00501793">
        <w:rPr>
          <w:rFonts w:ascii="仿宋" w:eastAsia="仿宋" w:hAnsi="仿宋" w:hint="eastAsia"/>
          <w:sz w:val="32"/>
          <w:szCs w:val="32"/>
        </w:rPr>
        <w:t>元。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（三）汽车站至酒店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自济南长途汽车总站乘</w:t>
      </w:r>
      <w:r w:rsidRPr="00501793">
        <w:rPr>
          <w:rFonts w:ascii="仿宋" w:eastAsia="仿宋" w:hAnsi="仿宋"/>
          <w:sz w:val="32"/>
          <w:szCs w:val="32"/>
        </w:rPr>
        <w:t>4</w:t>
      </w:r>
      <w:r w:rsidRPr="00501793">
        <w:rPr>
          <w:rFonts w:ascii="仿宋" w:eastAsia="仿宋" w:hAnsi="仿宋" w:hint="eastAsia"/>
          <w:sz w:val="32"/>
          <w:szCs w:val="32"/>
        </w:rPr>
        <w:t>路或</w:t>
      </w:r>
      <w:r w:rsidRPr="00501793">
        <w:rPr>
          <w:rFonts w:ascii="仿宋" w:eastAsia="仿宋" w:hAnsi="仿宋"/>
          <w:sz w:val="32"/>
          <w:szCs w:val="32"/>
        </w:rPr>
        <w:t>5</w:t>
      </w:r>
      <w:r w:rsidRPr="00501793">
        <w:rPr>
          <w:rFonts w:ascii="仿宋" w:eastAsia="仿宋" w:hAnsi="仿宋" w:hint="eastAsia"/>
          <w:sz w:val="32"/>
          <w:szCs w:val="32"/>
        </w:rPr>
        <w:t>路公交车至大观园换乘</w:t>
      </w:r>
      <w:r w:rsidRPr="00501793">
        <w:rPr>
          <w:rFonts w:ascii="仿宋" w:eastAsia="仿宋" w:hAnsi="仿宋"/>
          <w:sz w:val="32"/>
          <w:szCs w:val="32"/>
        </w:rPr>
        <w:t>18</w:t>
      </w:r>
      <w:r w:rsidRPr="00501793">
        <w:rPr>
          <w:rFonts w:ascii="仿宋" w:eastAsia="仿宋" w:hAnsi="仿宋" w:hint="eastAsia"/>
          <w:sz w:val="32"/>
          <w:szCs w:val="32"/>
        </w:rPr>
        <w:t>路公交车至燕子山路南段站下车，西行</w:t>
      </w:r>
      <w:r w:rsidRPr="00501793">
        <w:rPr>
          <w:rFonts w:ascii="仿宋" w:eastAsia="仿宋" w:hAnsi="仿宋"/>
          <w:sz w:val="32"/>
          <w:szCs w:val="32"/>
        </w:rPr>
        <w:t>50</w:t>
      </w:r>
      <w:r w:rsidRPr="00501793">
        <w:rPr>
          <w:rFonts w:ascii="仿宋" w:eastAsia="仿宋" w:hAnsi="仿宋" w:hint="eastAsia"/>
          <w:sz w:val="32"/>
          <w:szCs w:val="32"/>
        </w:rPr>
        <w:t>米红绿灯北行约</w:t>
      </w:r>
      <w:r w:rsidRPr="00501793">
        <w:rPr>
          <w:rFonts w:ascii="仿宋" w:eastAsia="仿宋" w:hAnsi="仿宋"/>
          <w:sz w:val="32"/>
          <w:szCs w:val="32"/>
        </w:rPr>
        <w:t>100</w:t>
      </w:r>
      <w:r w:rsidRPr="00501793">
        <w:rPr>
          <w:rFonts w:ascii="仿宋" w:eastAsia="仿宋" w:hAnsi="仿宋" w:hint="eastAsia"/>
          <w:sz w:val="32"/>
          <w:szCs w:val="32"/>
        </w:rPr>
        <w:t>米即到；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若直接乘出租车前往，费用约需</w:t>
      </w:r>
      <w:r w:rsidRPr="00501793">
        <w:rPr>
          <w:rFonts w:ascii="仿宋" w:eastAsia="仿宋" w:hAnsi="仿宋"/>
          <w:sz w:val="32"/>
          <w:szCs w:val="32"/>
        </w:rPr>
        <w:t>30</w:t>
      </w:r>
      <w:r w:rsidRPr="00501793">
        <w:rPr>
          <w:rFonts w:ascii="仿宋" w:eastAsia="仿宋" w:hAnsi="仿宋" w:hint="eastAsia"/>
          <w:sz w:val="32"/>
          <w:szCs w:val="32"/>
        </w:rPr>
        <w:t>元。</w:t>
      </w:r>
    </w:p>
    <w:p w:rsidR="000A3464" w:rsidRPr="000A3464" w:rsidRDefault="000A3464" w:rsidP="000A3464">
      <w:pPr>
        <w:pStyle w:val="Default0"/>
        <w:rPr>
          <w:rFonts w:ascii="黑体" w:eastAsia="黑体" w:hAnsi="黑体"/>
          <w:sz w:val="32"/>
          <w:szCs w:val="32"/>
        </w:rPr>
      </w:pPr>
      <w:r w:rsidRPr="000A3464">
        <w:rPr>
          <w:rFonts w:ascii="黑体" w:eastAsia="黑体" w:hAnsi="黑体" w:hint="eastAsia"/>
          <w:sz w:val="32"/>
          <w:szCs w:val="32"/>
        </w:rPr>
        <w:t>三、食宿安排</w:t>
      </w:r>
    </w:p>
    <w:p w:rsidR="000A3464" w:rsidRPr="00501793" w:rsidRDefault="000A3464" w:rsidP="000A3464">
      <w:pPr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活动期间，参加人员的食宿可由会务统一安排，其费用自理（食宿标准：</w:t>
      </w:r>
      <w:r>
        <w:rPr>
          <w:rFonts w:ascii="仿宋" w:eastAsia="仿宋" w:hAnsi="仿宋"/>
          <w:sz w:val="32"/>
          <w:szCs w:val="32"/>
        </w:rPr>
        <w:t>2</w:t>
      </w:r>
      <w:r w:rsidR="003C78CA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0</w:t>
      </w:r>
      <w:r w:rsidRPr="00501793">
        <w:rPr>
          <w:rFonts w:ascii="仿宋" w:eastAsia="仿宋" w:hAnsi="仿宋" w:hint="eastAsia"/>
          <w:sz w:val="32"/>
          <w:szCs w:val="32"/>
        </w:rPr>
        <w:t>元</w:t>
      </w:r>
      <w:r w:rsidRPr="00501793">
        <w:rPr>
          <w:rFonts w:ascii="仿宋" w:eastAsia="仿宋" w:hAnsi="仿宋"/>
          <w:sz w:val="32"/>
          <w:szCs w:val="32"/>
        </w:rPr>
        <w:t>/</w:t>
      </w:r>
      <w:r w:rsidRPr="00501793">
        <w:rPr>
          <w:rFonts w:ascii="仿宋" w:eastAsia="仿宋" w:hAnsi="仿宋" w:hint="eastAsia"/>
          <w:sz w:val="32"/>
          <w:szCs w:val="32"/>
        </w:rPr>
        <w:t>人·天，该费用请于报到时直接向酒店交纳）。</w:t>
      </w:r>
    </w:p>
    <w:p w:rsidR="00DB485F" w:rsidRPr="000A3464" w:rsidRDefault="00DB485F" w:rsidP="000A3464">
      <w:pPr>
        <w:widowControl/>
        <w:spacing w:line="500" w:lineRule="exact"/>
        <w:ind w:firstLineChars="200" w:firstLine="600"/>
        <w:jc w:val="left"/>
        <w:rPr>
          <w:rFonts w:ascii="??????" w:eastAsia="Times New Roman" w:cs="??????"/>
          <w:color w:val="000000"/>
          <w:sz w:val="30"/>
          <w:szCs w:val="30"/>
        </w:rPr>
      </w:pPr>
    </w:p>
    <w:sectPr w:rsidR="00DB485F" w:rsidRPr="000A3464" w:rsidSect="00DB485F">
      <w:footerReference w:type="default" r:id="rId8"/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F58" w:rsidRDefault="00851F58" w:rsidP="00BA713F">
      <w:r>
        <w:separator/>
      </w:r>
    </w:p>
  </w:endnote>
  <w:endnote w:type="continuationSeparator" w:id="0">
    <w:p w:rsidR="00851F58" w:rsidRDefault="00851F58" w:rsidP="00BA7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3F" w:rsidRDefault="00A11449">
    <w:pPr>
      <w:pStyle w:val="a5"/>
      <w:jc w:val="center"/>
    </w:pPr>
    <w:fldSimple w:instr=" PAGE   \* MERGEFORMAT ">
      <w:r w:rsidR="0004550D" w:rsidRPr="0004550D">
        <w:rPr>
          <w:noProof/>
          <w:lang w:val="zh-CN"/>
        </w:rPr>
        <w:t>1</w:t>
      </w:r>
    </w:fldSimple>
  </w:p>
  <w:p w:rsidR="00BA713F" w:rsidRDefault="00BA71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F58" w:rsidRDefault="00851F58" w:rsidP="00BA713F">
      <w:r>
        <w:separator/>
      </w:r>
    </w:p>
  </w:footnote>
  <w:footnote w:type="continuationSeparator" w:id="0">
    <w:p w:rsidR="00851F58" w:rsidRDefault="00851F58" w:rsidP="00BA7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1A97A0"/>
    <w:multiLevelType w:val="singleLevel"/>
    <w:tmpl w:val="F11A97A0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493"/>
    <w:rsid w:val="0000264D"/>
    <w:rsid w:val="0000601B"/>
    <w:rsid w:val="00011BC9"/>
    <w:rsid w:val="0004550D"/>
    <w:rsid w:val="00055E62"/>
    <w:rsid w:val="00056609"/>
    <w:rsid w:val="0006059C"/>
    <w:rsid w:val="00083C16"/>
    <w:rsid w:val="000A3464"/>
    <w:rsid w:val="000B6EA9"/>
    <w:rsid w:val="000D0524"/>
    <w:rsid w:val="000E5955"/>
    <w:rsid w:val="0011250C"/>
    <w:rsid w:val="0011351C"/>
    <w:rsid w:val="00132B85"/>
    <w:rsid w:val="0016528F"/>
    <w:rsid w:val="00173707"/>
    <w:rsid w:val="00184FD7"/>
    <w:rsid w:val="001C1551"/>
    <w:rsid w:val="001D27F3"/>
    <w:rsid w:val="001E16D1"/>
    <w:rsid w:val="001F77F1"/>
    <w:rsid w:val="002059B7"/>
    <w:rsid w:val="00210FF4"/>
    <w:rsid w:val="00220AB9"/>
    <w:rsid w:val="00230CE1"/>
    <w:rsid w:val="00247588"/>
    <w:rsid w:val="00264740"/>
    <w:rsid w:val="00280666"/>
    <w:rsid w:val="002A23A6"/>
    <w:rsid w:val="002C58A9"/>
    <w:rsid w:val="002E32E9"/>
    <w:rsid w:val="002F1577"/>
    <w:rsid w:val="0031066C"/>
    <w:rsid w:val="003130D3"/>
    <w:rsid w:val="003218B1"/>
    <w:rsid w:val="003221DB"/>
    <w:rsid w:val="00333036"/>
    <w:rsid w:val="00365D00"/>
    <w:rsid w:val="00366AAE"/>
    <w:rsid w:val="003C78CA"/>
    <w:rsid w:val="003F3317"/>
    <w:rsid w:val="004028EA"/>
    <w:rsid w:val="00416997"/>
    <w:rsid w:val="00441258"/>
    <w:rsid w:val="00460B9B"/>
    <w:rsid w:val="004648DF"/>
    <w:rsid w:val="004826B9"/>
    <w:rsid w:val="004B3ABC"/>
    <w:rsid w:val="004C391A"/>
    <w:rsid w:val="004D1DAE"/>
    <w:rsid w:val="004D6AD9"/>
    <w:rsid w:val="004E639D"/>
    <w:rsid w:val="004F14FD"/>
    <w:rsid w:val="005110C2"/>
    <w:rsid w:val="00517DC3"/>
    <w:rsid w:val="00536BFE"/>
    <w:rsid w:val="0054371D"/>
    <w:rsid w:val="00571101"/>
    <w:rsid w:val="005846BB"/>
    <w:rsid w:val="005C4FAE"/>
    <w:rsid w:val="005C57A2"/>
    <w:rsid w:val="005D5137"/>
    <w:rsid w:val="005F2E10"/>
    <w:rsid w:val="00611DF6"/>
    <w:rsid w:val="006136AD"/>
    <w:rsid w:val="00620667"/>
    <w:rsid w:val="00625DC2"/>
    <w:rsid w:val="0064093E"/>
    <w:rsid w:val="00642213"/>
    <w:rsid w:val="0065141C"/>
    <w:rsid w:val="0065157C"/>
    <w:rsid w:val="0065627A"/>
    <w:rsid w:val="006575D4"/>
    <w:rsid w:val="00660493"/>
    <w:rsid w:val="00672FD7"/>
    <w:rsid w:val="006835BE"/>
    <w:rsid w:val="006A14E1"/>
    <w:rsid w:val="006C0887"/>
    <w:rsid w:val="006C35D9"/>
    <w:rsid w:val="00733F27"/>
    <w:rsid w:val="00740612"/>
    <w:rsid w:val="007532CD"/>
    <w:rsid w:val="00771BD0"/>
    <w:rsid w:val="0079359D"/>
    <w:rsid w:val="007B3C26"/>
    <w:rsid w:val="007C29E8"/>
    <w:rsid w:val="007D748D"/>
    <w:rsid w:val="00823268"/>
    <w:rsid w:val="008313D3"/>
    <w:rsid w:val="00833930"/>
    <w:rsid w:val="008510FE"/>
    <w:rsid w:val="00851F58"/>
    <w:rsid w:val="008606DA"/>
    <w:rsid w:val="00860A81"/>
    <w:rsid w:val="008708D7"/>
    <w:rsid w:val="0087422E"/>
    <w:rsid w:val="00884255"/>
    <w:rsid w:val="008943B5"/>
    <w:rsid w:val="008A3BF5"/>
    <w:rsid w:val="008A77AD"/>
    <w:rsid w:val="008C1CEC"/>
    <w:rsid w:val="008C6FF1"/>
    <w:rsid w:val="008D31B3"/>
    <w:rsid w:val="008F2E7A"/>
    <w:rsid w:val="00910180"/>
    <w:rsid w:val="0092436F"/>
    <w:rsid w:val="00937F42"/>
    <w:rsid w:val="009535D2"/>
    <w:rsid w:val="00964E5B"/>
    <w:rsid w:val="00997299"/>
    <w:rsid w:val="009A253A"/>
    <w:rsid w:val="009A44F7"/>
    <w:rsid w:val="009C118C"/>
    <w:rsid w:val="009C12BA"/>
    <w:rsid w:val="009C7610"/>
    <w:rsid w:val="009C7910"/>
    <w:rsid w:val="009D414E"/>
    <w:rsid w:val="009F5E71"/>
    <w:rsid w:val="00A11449"/>
    <w:rsid w:val="00A160E2"/>
    <w:rsid w:val="00A2176C"/>
    <w:rsid w:val="00A2198C"/>
    <w:rsid w:val="00A2493A"/>
    <w:rsid w:val="00A36510"/>
    <w:rsid w:val="00A53C93"/>
    <w:rsid w:val="00A60361"/>
    <w:rsid w:val="00A75BF2"/>
    <w:rsid w:val="00A763F9"/>
    <w:rsid w:val="00AB0FE5"/>
    <w:rsid w:val="00AB2B95"/>
    <w:rsid w:val="00AD57EF"/>
    <w:rsid w:val="00AF3416"/>
    <w:rsid w:val="00B2009B"/>
    <w:rsid w:val="00B204A2"/>
    <w:rsid w:val="00B37300"/>
    <w:rsid w:val="00B900D7"/>
    <w:rsid w:val="00BA713F"/>
    <w:rsid w:val="00BA7A38"/>
    <w:rsid w:val="00BE7A0C"/>
    <w:rsid w:val="00C00771"/>
    <w:rsid w:val="00C05AC7"/>
    <w:rsid w:val="00C454EE"/>
    <w:rsid w:val="00C80DED"/>
    <w:rsid w:val="00CB5E51"/>
    <w:rsid w:val="00CC4B91"/>
    <w:rsid w:val="00CF6887"/>
    <w:rsid w:val="00D23799"/>
    <w:rsid w:val="00D23F54"/>
    <w:rsid w:val="00D72927"/>
    <w:rsid w:val="00D8113F"/>
    <w:rsid w:val="00DA7D21"/>
    <w:rsid w:val="00DB3CF0"/>
    <w:rsid w:val="00DB485F"/>
    <w:rsid w:val="00DD194E"/>
    <w:rsid w:val="00DD4969"/>
    <w:rsid w:val="00DD519E"/>
    <w:rsid w:val="00DE0C3F"/>
    <w:rsid w:val="00DE6435"/>
    <w:rsid w:val="00E41459"/>
    <w:rsid w:val="00E637EB"/>
    <w:rsid w:val="00ED34FB"/>
    <w:rsid w:val="00EE4E17"/>
    <w:rsid w:val="00F0298C"/>
    <w:rsid w:val="00F20C44"/>
    <w:rsid w:val="00F25240"/>
    <w:rsid w:val="00F33F8E"/>
    <w:rsid w:val="00F45BFB"/>
    <w:rsid w:val="00F92C4F"/>
    <w:rsid w:val="00FB09FF"/>
    <w:rsid w:val="00FB3743"/>
    <w:rsid w:val="00FC0FEF"/>
    <w:rsid w:val="0447655B"/>
    <w:rsid w:val="29997F4B"/>
    <w:rsid w:val="2D51137F"/>
    <w:rsid w:val="32320BC5"/>
    <w:rsid w:val="38591D31"/>
    <w:rsid w:val="3B0E2767"/>
    <w:rsid w:val="4EA801AB"/>
    <w:rsid w:val="5E646253"/>
    <w:rsid w:val="628458D3"/>
    <w:rsid w:val="6B5F7D62"/>
    <w:rsid w:val="6DF61C9B"/>
    <w:rsid w:val="707B21F4"/>
    <w:rsid w:val="7124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/>
    <w:lsdException w:name="Subtitle" w:locked="1" w:semiHidden="0" w:uiPriority="0" w:unhideWhenUsed="0" w:qFormat="1"/>
    <w:lsdException w:name="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5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DB485F"/>
    <w:pPr>
      <w:spacing w:line="380" w:lineRule="exact"/>
      <w:jc w:val="center"/>
    </w:pPr>
    <w:rPr>
      <w:rFonts w:ascii="宋体" w:hAnsi="宋体" w:cs="宋体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DB485F"/>
    <w:rPr>
      <w:sz w:val="18"/>
      <w:szCs w:val="18"/>
    </w:rPr>
  </w:style>
  <w:style w:type="paragraph" w:styleId="a5">
    <w:name w:val="footer"/>
    <w:basedOn w:val="a"/>
    <w:link w:val="Char1"/>
    <w:uiPriority w:val="99"/>
    <w:rsid w:val="00DB4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DB4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DB48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rsid w:val="00DB485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rsid w:val="00DB485F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locked/>
    <w:rsid w:val="00DB485F"/>
    <w:rPr>
      <w:rFonts w:ascii="宋体" w:eastAsia="宋体" w:hAnsi="宋体" w:cs="宋体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B485F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DB485F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DB485F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DB485F"/>
    <w:rPr>
      <w:rFonts w:cs="Times New Roman"/>
    </w:rPr>
  </w:style>
  <w:style w:type="paragraph" w:customStyle="1" w:styleId="default">
    <w:name w:val="default"/>
    <w:basedOn w:val="a"/>
    <w:uiPriority w:val="99"/>
    <w:rsid w:val="00DB48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uiPriority w:val="99"/>
    <w:rsid w:val="00DB485F"/>
    <w:rPr>
      <w:rFonts w:ascii="宋体" w:eastAsia="宋体" w:hAnsi="宋体" w:cs="宋体"/>
      <w:color w:val="000000"/>
      <w:sz w:val="28"/>
      <w:szCs w:val="28"/>
    </w:rPr>
  </w:style>
  <w:style w:type="paragraph" w:customStyle="1" w:styleId="p0">
    <w:name w:val="p0"/>
    <w:basedOn w:val="a"/>
    <w:uiPriority w:val="99"/>
    <w:rsid w:val="00DB485F"/>
    <w:pPr>
      <w:widowControl/>
    </w:pPr>
    <w:rPr>
      <w:rFonts w:ascii="Times New Roman" w:hAnsi="Times New Roman" w:cs="Times New Roman"/>
      <w:kern w:val="0"/>
    </w:rPr>
  </w:style>
  <w:style w:type="character" w:customStyle="1" w:styleId="transit-line-target-be">
    <w:name w:val="transit-line-target-be"/>
    <w:basedOn w:val="a0"/>
    <w:uiPriority w:val="99"/>
    <w:rsid w:val="00DB485F"/>
    <w:rPr>
      <w:rFonts w:cs="Times New Roman"/>
    </w:rPr>
  </w:style>
  <w:style w:type="paragraph" w:customStyle="1" w:styleId="Default0">
    <w:name w:val="Default"/>
    <w:rsid w:val="000A346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83</Words>
  <Characters>476</Characters>
  <Application>Microsoft Office Word</Application>
  <DocSecurity>0</DocSecurity>
  <Lines>3</Lines>
  <Paragraphs>1</Paragraphs>
  <ScaleCrop>false</ScaleCrop>
  <Company>Lenovo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huangkaihong</dc:creator>
  <cp:lastModifiedBy>Windows 用户</cp:lastModifiedBy>
  <cp:revision>21</cp:revision>
  <cp:lastPrinted>2019-03-14T01:33:00Z</cp:lastPrinted>
  <dcterms:created xsi:type="dcterms:W3CDTF">2018-07-08T04:45:00Z</dcterms:created>
  <dcterms:modified xsi:type="dcterms:W3CDTF">2019-10-25T08:50:00Z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