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BC" w:rsidRDefault="009C51BC" w:rsidP="009C51BC">
      <w:pPr>
        <w:snapToGrid w:val="0"/>
        <w:spacing w:line="360" w:lineRule="auto"/>
        <w:ind w:leftChars="7" w:left="15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9C51BC" w:rsidRPr="00050205" w:rsidRDefault="009C51BC" w:rsidP="009C51BC">
      <w:pPr>
        <w:snapToGrid w:val="0"/>
        <w:spacing w:line="360" w:lineRule="auto"/>
        <w:ind w:leftChars="7" w:left="15"/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32"/>
          <w:szCs w:val="32"/>
        </w:rPr>
        <w:t>特种设备隐患排查风险</w:t>
      </w:r>
      <w:proofErr w:type="gramStart"/>
      <w:r>
        <w:rPr>
          <w:rFonts w:ascii="仿宋" w:eastAsia="仿宋" w:hAnsi="仿宋" w:hint="eastAsia"/>
          <w:b/>
          <w:sz w:val="32"/>
          <w:szCs w:val="32"/>
        </w:rPr>
        <w:t>管控及应急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处置培训班</w:t>
      </w:r>
      <w:r w:rsidRPr="00050205">
        <w:rPr>
          <w:rFonts w:ascii="仿宋" w:eastAsia="仿宋" w:hAnsi="仿宋"/>
          <w:b/>
          <w:sz w:val="32"/>
          <w:szCs w:val="32"/>
        </w:rPr>
        <w:t>报名回执表</w:t>
      </w:r>
    </w:p>
    <w:tbl>
      <w:tblPr>
        <w:tblW w:w="8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398"/>
        <w:gridCol w:w="1250"/>
        <w:gridCol w:w="222"/>
        <w:gridCol w:w="1579"/>
        <w:gridCol w:w="2911"/>
      </w:tblGrid>
      <w:tr w:rsidR="009C51BC" w:rsidTr="00256409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0"/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9C51BC" w:rsidTr="00256409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9C51BC" w:rsidTr="00256409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9C51BC" w:rsidTr="00256409">
        <w:trPr>
          <w:trHeight w:val="1004"/>
        </w:trPr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是否住宿:        □是     □否</w:t>
            </w:r>
          </w:p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房间标准:        □单间   □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标间</w:t>
            </w:r>
            <w:proofErr w:type="gramEnd"/>
          </w:p>
        </w:tc>
      </w:tr>
      <w:tr w:rsidR="009C51BC" w:rsidTr="00256409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人民币：   万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拾   元整          ¥：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2019年   月   日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工商银行济南趵突泉支行</w:t>
            </w:r>
          </w:p>
        </w:tc>
      </w:tr>
      <w:tr w:rsidR="009C51BC" w:rsidTr="00256409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1602023919200059151</w:t>
            </w:r>
          </w:p>
        </w:tc>
      </w:tr>
      <w:tr w:rsidR="009C51BC" w:rsidTr="00256409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山东省特种设备协会</w:t>
            </w:r>
          </w:p>
        </w:tc>
      </w:tr>
      <w:tr w:rsidR="009C51BC" w:rsidTr="00256409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韩孜君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孙宇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9C51BC" w:rsidTr="00256409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1BC" w:rsidRDefault="009C51BC" w:rsidP="0025640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tx88023907@126.com</w:t>
            </w:r>
          </w:p>
        </w:tc>
      </w:tr>
    </w:tbl>
    <w:p w:rsidR="009C51BC" w:rsidRDefault="009C51BC" w:rsidP="009C51BC">
      <w:pPr>
        <w:pStyle w:val="a5"/>
        <w:shd w:val="clear" w:color="auto" w:fill="FFFFFF"/>
        <w:spacing w:before="0" w:beforeAutospacing="0" w:after="0" w:afterAutospacing="0" w:line="520" w:lineRule="exact"/>
        <w:jc w:val="both"/>
        <w:rPr>
          <w:rStyle w:val="a6"/>
          <w:color w:val="000000" w:themeColor="text1"/>
        </w:rPr>
      </w:pPr>
    </w:p>
    <w:p w:rsidR="00FB0438" w:rsidRDefault="00FB0438"/>
    <w:sectPr w:rsidR="00FB0438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C1" w:rsidRDefault="009C51B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1BC"/>
    <w:rsid w:val="009C51BC"/>
    <w:rsid w:val="00FB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AE8CD-58E7-4698-BD21-929788BF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9C5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9C51B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C51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C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</dc:creator>
  <cp:keywords/>
  <dc:description/>
  <cp:lastModifiedBy>韩</cp:lastModifiedBy>
  <cp:revision>1</cp:revision>
  <dcterms:created xsi:type="dcterms:W3CDTF">2019-10-09T06:16:00Z</dcterms:created>
  <dcterms:modified xsi:type="dcterms:W3CDTF">2019-10-09T06:17:00Z</dcterms:modified>
</cp:coreProperties>
</file>